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5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5E3851">
        <w:rPr>
          <w:rFonts w:ascii="Times New Roman" w:eastAsia="Lucida Sans Unicode" w:hAnsi="Times New Roman" w:cs="Times New Roman"/>
          <w:noProof/>
          <w:kern w:val="1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2EDF96" wp14:editId="714442CC">
            <wp:simplePos x="0" y="0"/>
            <wp:positionH relativeFrom="column">
              <wp:posOffset>4445</wp:posOffset>
            </wp:positionH>
            <wp:positionV relativeFrom="paragraph">
              <wp:posOffset>-58420</wp:posOffset>
            </wp:positionV>
            <wp:extent cx="2700020" cy="104203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851">
        <w:rPr>
          <w:rFonts w:ascii="Arial" w:eastAsia="Lucida Sans Unicode" w:hAnsi="Arial" w:cs="Arial"/>
          <w:kern w:val="1"/>
          <w:sz w:val="18"/>
          <w:szCs w:val="20"/>
          <w:lang w:eastAsia="ru-RU"/>
        </w:rPr>
        <w:t>ООО «ИНКО-</w:t>
      </w:r>
      <w:proofErr w:type="gramStart"/>
      <w:r w:rsidRPr="006C3654">
        <w:rPr>
          <w:rFonts w:ascii="Arial" w:eastAsia="Lucida Sans Unicode" w:hAnsi="Arial" w:cs="Arial"/>
          <w:kern w:val="1"/>
          <w:sz w:val="18"/>
          <w:szCs w:val="18"/>
          <w:lang w:val="en-US" w:eastAsia="ru-RU"/>
        </w:rPr>
        <w:t>T</w:t>
      </w:r>
      <w:proofErr w:type="gram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В»</w:t>
      </w:r>
    </w:p>
    <w:p w:rsidR="005E385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 xml:space="preserve">Тел.: +7(496)639-66-99, </w:t>
      </w:r>
      <w:proofErr w:type="gramStart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е</w:t>
      </w:r>
      <w:proofErr w:type="gram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-</w:t>
      </w:r>
      <w:r w:rsidRPr="006C3654">
        <w:rPr>
          <w:rFonts w:ascii="Arial" w:eastAsia="Lucida Sans Unicode" w:hAnsi="Arial" w:cs="Arial"/>
          <w:kern w:val="1"/>
          <w:sz w:val="18"/>
          <w:szCs w:val="18"/>
          <w:lang w:val="en-US" w:eastAsia="ru-RU"/>
        </w:rPr>
        <w:t>mail</w:t>
      </w:r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:</w:t>
      </w:r>
      <w:r w:rsidRPr="006C3654">
        <w:rPr>
          <w:rFonts w:ascii="Arial" w:eastAsia="Lucida Sans Unicode" w:hAnsi="Arial" w:cs="Arial"/>
          <w:kern w:val="1"/>
          <w:sz w:val="18"/>
          <w:szCs w:val="18"/>
          <w:lang w:val="en-US" w:eastAsia="ru-RU"/>
        </w:rPr>
        <w:t> </w:t>
      </w:r>
      <w:r w:rsidR="006C3654" w:rsidRPr="006C3654">
        <w:rPr>
          <w:rFonts w:ascii="Arial" w:hAnsi="Arial" w:cs="Arial"/>
          <w:sz w:val="18"/>
          <w:szCs w:val="18"/>
        </w:rPr>
        <w:t>inko-tv@inko-telecom.ru</w:t>
      </w:r>
    </w:p>
    <w:p w:rsidR="005E385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140402 Россия, МО, г. Коломна, ул. Окский проспект, д.90</w:t>
      </w:r>
    </w:p>
    <w:p w:rsidR="005E385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ИНН 5022038575 / КПП 502201001 БИК 044525555</w:t>
      </w:r>
    </w:p>
    <w:p w:rsidR="002A32A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proofErr w:type="gramStart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р</w:t>
      </w:r>
      <w:proofErr w:type="gram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/</w:t>
      </w:r>
      <w:proofErr w:type="spellStart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сч</w:t>
      </w:r>
      <w:proofErr w:type="spell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 xml:space="preserve"> 40702810300000005740  </w:t>
      </w:r>
    </w:p>
    <w:p w:rsidR="005E3851" w:rsidRPr="006C3654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proofErr w:type="spellStart"/>
      <w:proofErr w:type="gramStart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корр</w:t>
      </w:r>
      <w:proofErr w:type="spellEnd"/>
      <w:proofErr w:type="gram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/</w:t>
      </w:r>
      <w:proofErr w:type="spellStart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сч</w:t>
      </w:r>
      <w:proofErr w:type="spellEnd"/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 xml:space="preserve"> 30101810400000000555</w:t>
      </w:r>
    </w:p>
    <w:p w:rsidR="005E3851" w:rsidRPr="005E3851" w:rsidRDefault="005E3851" w:rsidP="00C555C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eastAsia="ru-RU"/>
        </w:rPr>
      </w:pPr>
      <w:r w:rsidRPr="006C3654">
        <w:rPr>
          <w:rFonts w:ascii="Arial" w:eastAsia="Lucida Sans Unicode" w:hAnsi="Arial" w:cs="Arial"/>
          <w:kern w:val="1"/>
          <w:sz w:val="18"/>
          <w:szCs w:val="18"/>
          <w:lang w:eastAsia="ru-RU"/>
        </w:rPr>
        <w:t>Доп. офис №33 "Коломенский" ОАО "Промсвязьбанк</w:t>
      </w:r>
      <w:r w:rsidRPr="005E3851">
        <w:rPr>
          <w:rFonts w:ascii="Arial" w:eastAsia="Lucida Sans Unicode" w:hAnsi="Arial" w:cs="Arial"/>
          <w:kern w:val="1"/>
          <w:sz w:val="18"/>
          <w:szCs w:val="20"/>
          <w:lang w:eastAsia="ru-RU"/>
        </w:rPr>
        <w:t xml:space="preserve">" г. </w:t>
      </w:r>
      <w:r w:rsidR="008033C2" w:rsidRPr="008033C2">
        <w:rPr>
          <w:rFonts w:ascii="Arial" w:eastAsia="Lucida Sans Unicode" w:hAnsi="Arial" w:cs="Arial"/>
          <w:kern w:val="1"/>
          <w:sz w:val="18"/>
          <w:szCs w:val="20"/>
          <w:lang w:eastAsia="ru-RU"/>
        </w:rPr>
        <w:t xml:space="preserve"> </w:t>
      </w:r>
      <w:r w:rsidRPr="005E3851">
        <w:rPr>
          <w:rFonts w:ascii="Arial" w:eastAsia="Lucida Sans Unicode" w:hAnsi="Arial" w:cs="Arial"/>
          <w:kern w:val="1"/>
          <w:sz w:val="18"/>
          <w:szCs w:val="20"/>
          <w:lang w:eastAsia="ru-RU"/>
        </w:rPr>
        <w:t xml:space="preserve">Коломна </w:t>
      </w:r>
    </w:p>
    <w:p w:rsidR="005E3851" w:rsidRPr="005E3851" w:rsidRDefault="005E3851" w:rsidP="005E385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20"/>
          <w:lang w:eastAsia="ru-RU"/>
        </w:rPr>
      </w:pPr>
    </w:p>
    <w:p w:rsidR="00C74CDE" w:rsidRPr="008033C2" w:rsidRDefault="00C74CDE" w:rsidP="00775F5B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bookmarkStart w:id="0" w:name="_GoBack"/>
      <w:bookmarkEnd w:id="0"/>
    </w:p>
    <w:p w:rsidR="002F7CAA" w:rsidRPr="008033C2" w:rsidRDefault="002F7CAA" w:rsidP="002F7CAA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lang w:eastAsia="ru-RU"/>
        </w:rPr>
      </w:pPr>
      <w:r w:rsidRPr="008033C2">
        <w:rPr>
          <w:rFonts w:ascii="Arial" w:eastAsia="Lucida Sans Unicode" w:hAnsi="Arial" w:cs="Arial"/>
          <w:b/>
          <w:kern w:val="1"/>
          <w:lang w:eastAsia="ru-RU"/>
        </w:rPr>
        <w:t xml:space="preserve">Коммерческое предложение на информационное освещение </w:t>
      </w:r>
      <w:r w:rsidR="00DF530F" w:rsidRPr="008033C2">
        <w:rPr>
          <w:rFonts w:ascii="Arial" w:eastAsia="Lucida Sans Unicode" w:hAnsi="Arial" w:cs="Arial"/>
          <w:b/>
          <w:kern w:val="1"/>
          <w:lang w:eastAsia="ru-RU"/>
        </w:rPr>
        <w:t xml:space="preserve">мероприятий по </w:t>
      </w:r>
      <w:proofErr w:type="gramStart"/>
      <w:r w:rsidR="00DF530F" w:rsidRPr="008033C2">
        <w:rPr>
          <w:rFonts w:ascii="Arial" w:eastAsia="Lucida Sans Unicode" w:hAnsi="Arial" w:cs="Arial"/>
          <w:b/>
          <w:kern w:val="1"/>
          <w:lang w:eastAsia="ru-RU"/>
        </w:rPr>
        <w:t>Луховицкому</w:t>
      </w:r>
      <w:proofErr w:type="gramEnd"/>
      <w:r w:rsidR="00DF530F" w:rsidRPr="008033C2">
        <w:rPr>
          <w:rFonts w:ascii="Arial" w:eastAsia="Lucida Sans Unicode" w:hAnsi="Arial" w:cs="Arial"/>
          <w:b/>
          <w:kern w:val="1"/>
          <w:lang w:eastAsia="ru-RU"/>
        </w:rPr>
        <w:t xml:space="preserve">, Зарайскому и Коломенскому </w:t>
      </w:r>
      <w:proofErr w:type="spellStart"/>
      <w:r w:rsidR="00DF530F" w:rsidRPr="008033C2">
        <w:rPr>
          <w:rFonts w:ascii="Arial" w:eastAsia="Lucida Sans Unicode" w:hAnsi="Arial" w:cs="Arial"/>
          <w:b/>
          <w:kern w:val="1"/>
          <w:lang w:eastAsia="ru-RU"/>
        </w:rPr>
        <w:t>г.о</w:t>
      </w:r>
      <w:proofErr w:type="spellEnd"/>
      <w:r w:rsidR="00DF530F" w:rsidRPr="008033C2">
        <w:rPr>
          <w:rFonts w:ascii="Arial" w:eastAsia="Lucida Sans Unicode" w:hAnsi="Arial" w:cs="Arial"/>
          <w:b/>
          <w:kern w:val="1"/>
          <w:lang w:eastAsia="ru-RU"/>
        </w:rPr>
        <w:t xml:space="preserve">. </w:t>
      </w:r>
    </w:p>
    <w:p w:rsidR="002F7CAA" w:rsidRPr="008033C2" w:rsidRDefault="002F7CAA" w:rsidP="002F7CAA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Lucida Sans Unicode" w:hAnsi="Arial" w:cs="Arial"/>
          <w:b/>
          <w:kern w:val="1"/>
          <w:lang w:eastAsia="ru-RU"/>
        </w:rPr>
      </w:pPr>
    </w:p>
    <w:p w:rsidR="002F7CAA" w:rsidRPr="008033C2" w:rsidRDefault="002F7CAA" w:rsidP="00DF530F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b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Телеканал «ИНКО-ТВ» (Свидетельство о регистрации СМИ Эл № ТУ50 01908 от 12.02.2014г.; лицензия ООО «ИНКО-ТВ» на осуществление телевизионного вещания ТВ №23483 от 07 мая 2013 года) (далее – Исполнитель)</w:t>
      </w:r>
    </w:p>
    <w:p w:rsidR="008627AA" w:rsidRPr="008033C2" w:rsidRDefault="002F7CAA" w:rsidP="00DF530F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 xml:space="preserve">готов </w:t>
      </w:r>
      <w:r w:rsidR="008627AA" w:rsidRPr="008033C2">
        <w:rPr>
          <w:rFonts w:ascii="Arial" w:eastAsia="Lucida Sans Unicode" w:hAnsi="Arial" w:cs="Arial"/>
          <w:kern w:val="1"/>
          <w:lang w:eastAsia="ru-RU"/>
        </w:rPr>
        <w:t xml:space="preserve">осуществлять видеосъемку по тех. заданию, а также монтаж и </w:t>
      </w:r>
      <w:r w:rsidR="008033C2" w:rsidRPr="008033C2">
        <w:rPr>
          <w:rFonts w:ascii="Arial" w:eastAsia="Lucida Sans Unicode" w:hAnsi="Arial" w:cs="Arial"/>
          <w:kern w:val="1"/>
          <w:lang w:eastAsia="ru-RU"/>
        </w:rPr>
        <w:t xml:space="preserve">написание текста к видеосюжетам </w:t>
      </w:r>
      <w:proofErr w:type="gramStart"/>
      <w:r w:rsidR="008033C2" w:rsidRPr="008033C2">
        <w:rPr>
          <w:rFonts w:ascii="Arial" w:eastAsia="Lucida Sans Unicode" w:hAnsi="Arial" w:cs="Arial"/>
          <w:kern w:val="1"/>
          <w:lang w:eastAsia="ru-RU"/>
        </w:rPr>
        <w:t>для</w:t>
      </w:r>
      <w:proofErr w:type="gramEnd"/>
      <w:r w:rsidR="008033C2" w:rsidRPr="008033C2">
        <w:rPr>
          <w:rFonts w:ascii="Arial" w:eastAsia="Lucida Sans Unicode" w:hAnsi="Arial" w:cs="Arial"/>
          <w:kern w:val="1"/>
          <w:lang w:eastAsia="ru-RU"/>
        </w:rPr>
        <w:t xml:space="preserve"> </w:t>
      </w:r>
      <w:proofErr w:type="gramStart"/>
      <w:r w:rsidR="008033C2" w:rsidRPr="008033C2">
        <w:rPr>
          <w:rFonts w:ascii="Arial" w:eastAsia="Lucida Sans Unicode" w:hAnsi="Arial" w:cs="Arial"/>
          <w:kern w:val="1"/>
          <w:lang w:eastAsia="ru-RU"/>
        </w:rPr>
        <w:t>освещение</w:t>
      </w:r>
      <w:proofErr w:type="gramEnd"/>
      <w:r w:rsidR="008033C2" w:rsidRPr="008033C2">
        <w:rPr>
          <w:rFonts w:ascii="Arial" w:eastAsia="Lucida Sans Unicode" w:hAnsi="Arial" w:cs="Arial"/>
          <w:kern w:val="1"/>
          <w:lang w:eastAsia="ru-RU"/>
        </w:rPr>
        <w:t xml:space="preserve"> деятельности органов самоуправления Луховицкого, Зарайского и Коломенского  городских округов.</w:t>
      </w:r>
      <w:r w:rsidR="003D3663" w:rsidRPr="003D3663">
        <w:rPr>
          <w:rFonts w:ascii="Arial" w:eastAsia="Lucida Sans Unicode" w:hAnsi="Arial" w:cs="Arial"/>
          <w:kern w:val="1"/>
          <w:lang w:eastAsia="ru-RU"/>
        </w:rPr>
        <w:t xml:space="preserve"> </w:t>
      </w:r>
      <w:r w:rsidR="003D3663" w:rsidRPr="008033C2">
        <w:rPr>
          <w:rFonts w:ascii="Arial" w:eastAsia="Lucida Sans Unicode" w:hAnsi="Arial" w:cs="Arial"/>
          <w:kern w:val="1"/>
          <w:lang w:eastAsia="ru-RU"/>
        </w:rPr>
        <w:t>Нашей сильной стороной является хорошо налаженная работа с Администрациями, муниципальными учреждениями и структурами за 7 лет совместной работы.</w:t>
      </w:r>
    </w:p>
    <w:p w:rsidR="00DF530F" w:rsidRPr="008033C2" w:rsidRDefault="00775F5B" w:rsidP="00DF530F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Мы предлагаем</w:t>
      </w:r>
      <w:r w:rsidR="00DF530F" w:rsidRPr="008033C2">
        <w:rPr>
          <w:rFonts w:ascii="Arial" w:eastAsia="Lucida Sans Unicode" w:hAnsi="Arial" w:cs="Arial"/>
          <w:kern w:val="1"/>
          <w:lang w:eastAsia="ru-RU"/>
        </w:rPr>
        <w:t xml:space="preserve"> </w:t>
      </w:r>
      <w:r w:rsidRPr="008033C2">
        <w:rPr>
          <w:rFonts w:ascii="Arial" w:eastAsia="Lucida Sans Unicode" w:hAnsi="Arial" w:cs="Arial"/>
          <w:kern w:val="1"/>
          <w:lang w:eastAsia="ru-RU"/>
        </w:rPr>
        <w:t>создание</w:t>
      </w:r>
      <w:r w:rsidR="00DF530F" w:rsidRPr="008033C2">
        <w:rPr>
          <w:rFonts w:ascii="Arial" w:eastAsia="Lucida Sans Unicode" w:hAnsi="Arial" w:cs="Arial"/>
          <w:kern w:val="1"/>
          <w:lang w:eastAsia="ru-RU"/>
        </w:rPr>
        <w:t xml:space="preserve"> виде</w:t>
      </w:r>
      <w:proofErr w:type="gramStart"/>
      <w:r w:rsidR="00DF530F" w:rsidRPr="008033C2">
        <w:rPr>
          <w:rFonts w:ascii="Arial" w:eastAsia="Lucida Sans Unicode" w:hAnsi="Arial" w:cs="Arial"/>
          <w:kern w:val="1"/>
          <w:lang w:eastAsia="ru-RU"/>
        </w:rPr>
        <w:t>о-</w:t>
      </w:r>
      <w:proofErr w:type="gramEnd"/>
      <w:r w:rsidRPr="008033C2">
        <w:rPr>
          <w:rFonts w:ascii="Arial" w:eastAsia="Lucida Sans Unicode" w:hAnsi="Arial" w:cs="Arial"/>
          <w:kern w:val="1"/>
          <w:lang w:eastAsia="ru-RU"/>
        </w:rPr>
        <w:t>/аудио-</w:t>
      </w:r>
      <w:r w:rsidR="00DF530F" w:rsidRPr="008033C2">
        <w:rPr>
          <w:rFonts w:ascii="Arial" w:eastAsia="Lucida Sans Unicode" w:hAnsi="Arial" w:cs="Arial"/>
          <w:kern w:val="1"/>
          <w:lang w:eastAsia="ru-RU"/>
        </w:rPr>
        <w:t>контента:</w:t>
      </w:r>
    </w:p>
    <w:p w:rsidR="00DF530F" w:rsidRPr="008033C2" w:rsidRDefault="00DF530F" w:rsidP="00DF530F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bCs/>
          <w:kern w:val="1"/>
          <w:lang w:eastAsia="ru-RU"/>
        </w:rPr>
        <w:t>Формат съемки:</w:t>
      </w:r>
      <w:r w:rsidRPr="008033C2">
        <w:rPr>
          <w:rFonts w:ascii="Arial" w:eastAsia="Lucida Sans Unicode" w:hAnsi="Arial" w:cs="Arial"/>
          <w:kern w:val="1"/>
          <w:lang w:eastAsia="ru-RU"/>
        </w:rPr>
        <w:t xml:space="preserve"> </w:t>
      </w:r>
      <w:r w:rsidRPr="008033C2">
        <w:rPr>
          <w:rFonts w:ascii="Arial" w:eastAsia="Lucida Sans Unicode" w:hAnsi="Arial" w:cs="Arial"/>
          <w:kern w:val="1"/>
          <w:lang w:val="en-US" w:eastAsia="ru-RU"/>
        </w:rPr>
        <w:t>FULL</w:t>
      </w:r>
      <w:r w:rsidRPr="008033C2">
        <w:rPr>
          <w:rFonts w:ascii="Arial" w:eastAsia="Lucida Sans Unicode" w:hAnsi="Arial" w:cs="Arial"/>
          <w:kern w:val="1"/>
          <w:lang w:eastAsia="ru-RU"/>
        </w:rPr>
        <w:t xml:space="preserve"> </w:t>
      </w:r>
      <w:r w:rsidRPr="008033C2">
        <w:rPr>
          <w:rFonts w:ascii="Arial" w:eastAsia="Lucida Sans Unicode" w:hAnsi="Arial" w:cs="Arial"/>
          <w:kern w:val="1"/>
          <w:lang w:val="en-US" w:eastAsia="ru-RU"/>
        </w:rPr>
        <w:t>HD</w:t>
      </w:r>
      <w:r w:rsidRPr="008033C2">
        <w:rPr>
          <w:rFonts w:ascii="Arial" w:eastAsia="Lucida Sans Unicode" w:hAnsi="Arial" w:cs="Arial"/>
          <w:kern w:val="1"/>
          <w:lang w:eastAsia="ru-RU"/>
        </w:rPr>
        <w:t xml:space="preserve"> (1920*1080), 25 кадров/сек</w:t>
      </w:r>
    </w:p>
    <w:p w:rsidR="00775F5B" w:rsidRPr="008033C2" w:rsidRDefault="00775F5B" w:rsidP="00775F5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Использование профессионально оборудованной студии звукозаписи</w:t>
      </w:r>
    </w:p>
    <w:p w:rsidR="00775F5B" w:rsidRPr="008033C2" w:rsidRDefault="00775F5B" w:rsidP="00775F5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 xml:space="preserve">Съемки на </w:t>
      </w:r>
      <w:proofErr w:type="spellStart"/>
      <w:r w:rsidRPr="008033C2">
        <w:rPr>
          <w:rFonts w:ascii="Arial" w:eastAsia="Lucida Sans Unicode" w:hAnsi="Arial" w:cs="Arial"/>
          <w:kern w:val="1"/>
          <w:lang w:eastAsia="ru-RU"/>
        </w:rPr>
        <w:t>хромакее</w:t>
      </w:r>
      <w:proofErr w:type="spellEnd"/>
      <w:r w:rsidRPr="008033C2">
        <w:rPr>
          <w:rFonts w:ascii="Arial" w:eastAsia="Lucida Sans Unicode" w:hAnsi="Arial" w:cs="Arial"/>
          <w:kern w:val="1"/>
          <w:lang w:eastAsia="ru-RU"/>
        </w:rPr>
        <w:t xml:space="preserve"> и обработка видео-</w:t>
      </w:r>
      <w:r w:rsidR="008033C2" w:rsidRPr="008033C2">
        <w:rPr>
          <w:rFonts w:ascii="Arial" w:eastAsia="Lucida Sans Unicode" w:hAnsi="Arial" w:cs="Arial"/>
          <w:kern w:val="1"/>
          <w:lang w:eastAsia="ru-RU"/>
        </w:rPr>
        <w:t>контента</w:t>
      </w:r>
    </w:p>
    <w:p w:rsidR="00775F5B" w:rsidRPr="008033C2" w:rsidRDefault="00775F5B" w:rsidP="00775F5B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Видео-контент с использованием 3</w:t>
      </w:r>
      <w:r w:rsidRPr="008033C2">
        <w:rPr>
          <w:rFonts w:ascii="Arial" w:eastAsia="Lucida Sans Unicode" w:hAnsi="Arial" w:cs="Arial"/>
          <w:kern w:val="1"/>
          <w:lang w:val="en-US" w:eastAsia="ru-RU"/>
        </w:rPr>
        <w:t>D</w:t>
      </w:r>
      <w:r w:rsidRPr="008033C2">
        <w:rPr>
          <w:rFonts w:ascii="Arial" w:eastAsia="Lucida Sans Unicode" w:hAnsi="Arial" w:cs="Arial"/>
          <w:kern w:val="1"/>
          <w:lang w:eastAsia="ru-RU"/>
        </w:rPr>
        <w:t xml:space="preserve"> графики</w:t>
      </w:r>
    </w:p>
    <w:p w:rsidR="00775F5B" w:rsidRPr="008033C2" w:rsidRDefault="00DF530F" w:rsidP="003D3663">
      <w:pPr>
        <w:widowControl w:val="0"/>
        <w:numPr>
          <w:ilvl w:val="1"/>
          <w:numId w:val="5"/>
        </w:numPr>
        <w:suppressAutoHyphens/>
        <w:spacing w:after="120" w:line="240" w:lineRule="auto"/>
        <w:ind w:left="1434" w:hanging="357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Возможность выезда съемочной команды на мероприятия с предупреждением от 2 ч (по рабочим дням)</w:t>
      </w:r>
      <w:r w:rsidR="00775F5B" w:rsidRPr="008033C2">
        <w:rPr>
          <w:rFonts w:ascii="Arial" w:eastAsia="Lucida Sans Unicode" w:hAnsi="Arial" w:cs="Arial"/>
          <w:kern w:val="1"/>
          <w:lang w:eastAsia="ru-RU"/>
        </w:rPr>
        <w:t xml:space="preserve"> 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</w:tblGrid>
      <w:tr w:rsidR="008627AA" w:rsidRPr="008033C2" w:rsidTr="008033C2">
        <w:trPr>
          <w:trHeight w:val="282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b/>
                <w:kern w:val="1"/>
                <w:sz w:val="22"/>
                <w:szCs w:val="22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b/>
                <w:kern w:val="1"/>
                <w:sz w:val="22"/>
                <w:szCs w:val="22"/>
              </w:rPr>
              <w:t>Ед. измерения</w:t>
            </w:r>
          </w:p>
        </w:tc>
        <w:tc>
          <w:tcPr>
            <w:tcW w:w="2126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b/>
                <w:kern w:val="1"/>
                <w:sz w:val="22"/>
                <w:szCs w:val="22"/>
              </w:rPr>
              <w:t>Стоимость, руб.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Написание </w:t>
            </w:r>
            <w:r w:rsidR="002464B1" w:rsidRPr="008033C2">
              <w:rPr>
                <w:rFonts w:ascii="Arial" w:hAnsi="Arial" w:cs="Arial"/>
                <w:kern w:val="1"/>
                <w:sz w:val="22"/>
                <w:szCs w:val="22"/>
              </w:rPr>
              <w:t>тек</w:t>
            </w:r>
            <w:r w:rsidR="00E75C47" w:rsidRPr="008033C2">
              <w:rPr>
                <w:rFonts w:ascii="Arial" w:hAnsi="Arial" w:cs="Arial"/>
                <w:kern w:val="1"/>
                <w:sz w:val="22"/>
                <w:szCs w:val="22"/>
              </w:rPr>
              <w:t>с</w:t>
            </w:r>
            <w:r w:rsidR="002464B1" w:rsidRPr="008033C2">
              <w:rPr>
                <w:rFonts w:ascii="Arial" w:hAnsi="Arial" w:cs="Arial"/>
                <w:kern w:val="1"/>
                <w:sz w:val="22"/>
                <w:szCs w:val="22"/>
              </w:rPr>
              <w:t>та</w:t>
            </w:r>
            <w:r w:rsidR="00E75C47"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 мин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700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Съемка без синхронов и стендапов</w:t>
            </w:r>
          </w:p>
        </w:tc>
        <w:tc>
          <w:tcPr>
            <w:tcW w:w="2126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 час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3</w:t>
            </w:r>
            <w:r w:rsidR="00775F5B"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500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Съемка с синхронами и стендапами</w:t>
            </w:r>
          </w:p>
        </w:tc>
        <w:tc>
          <w:tcPr>
            <w:tcW w:w="2126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 час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4</w:t>
            </w:r>
            <w:r w:rsidR="00775F5B"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000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Монтаж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 мин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2</w:t>
            </w:r>
            <w:r w:rsidR="00775F5B"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000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Инфографика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 сек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500</w:t>
            </w:r>
          </w:p>
        </w:tc>
      </w:tr>
      <w:tr w:rsidR="008627AA" w:rsidRPr="008033C2" w:rsidTr="00775F5B">
        <w:trPr>
          <w:trHeight w:val="377"/>
        </w:trPr>
        <w:tc>
          <w:tcPr>
            <w:tcW w:w="4253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rPr>
                <w:rFonts w:ascii="Arial" w:hAnsi="Arial" w:cs="Arial"/>
                <w:kern w:val="1"/>
                <w:sz w:val="22"/>
                <w:szCs w:val="22"/>
                <w:lang w:val="en-US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Аэросъемка с квадрокоптера</w:t>
            </w:r>
            <w:r w:rsidR="00365374" w:rsidRPr="008033C2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27AA" w:rsidRPr="008033C2" w:rsidRDefault="008627AA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  <w:lang w:val="en-US"/>
              </w:rPr>
              <w:t xml:space="preserve">1 </w:t>
            </w:r>
            <w:r w:rsidR="00365374" w:rsidRPr="008033C2">
              <w:rPr>
                <w:rFonts w:ascii="Arial" w:hAnsi="Arial" w:cs="Arial"/>
                <w:kern w:val="1"/>
                <w:sz w:val="22"/>
                <w:szCs w:val="22"/>
              </w:rPr>
              <w:t>час</w:t>
            </w:r>
          </w:p>
        </w:tc>
        <w:tc>
          <w:tcPr>
            <w:tcW w:w="2126" w:type="dxa"/>
            <w:vAlign w:val="center"/>
          </w:tcPr>
          <w:p w:rsidR="008627AA" w:rsidRPr="008033C2" w:rsidRDefault="00E75C47" w:rsidP="00775F5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8033C2">
              <w:rPr>
                <w:rFonts w:ascii="Arial" w:hAnsi="Arial" w:cs="Arial"/>
                <w:kern w:val="1"/>
                <w:sz w:val="22"/>
                <w:szCs w:val="22"/>
              </w:rPr>
              <w:t>15 000</w:t>
            </w:r>
          </w:p>
        </w:tc>
      </w:tr>
    </w:tbl>
    <w:p w:rsidR="00C836B0" w:rsidRPr="008033C2" w:rsidRDefault="00C836B0" w:rsidP="00C836B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ru-RU"/>
        </w:rPr>
      </w:pPr>
    </w:p>
    <w:p w:rsidR="008033C2" w:rsidRDefault="00775F5B" w:rsidP="008639DE">
      <w:pPr>
        <w:spacing w:after="120"/>
        <w:ind w:firstLine="426"/>
        <w:jc w:val="both"/>
        <w:rPr>
          <w:rFonts w:ascii="Arial" w:hAnsi="Arial" w:cs="Arial"/>
        </w:rPr>
      </w:pPr>
      <w:r w:rsidRPr="008033C2">
        <w:rPr>
          <w:rFonts w:ascii="Arial" w:hAnsi="Arial" w:cs="Arial"/>
        </w:rPr>
        <w:t>Для дальнейшего взаимодействия и по любым вопросам просим связываться любым удобным сп</w:t>
      </w:r>
      <w:r w:rsidR="008639DE">
        <w:rPr>
          <w:rFonts w:ascii="Arial" w:hAnsi="Arial" w:cs="Arial"/>
        </w:rPr>
        <w:t>особом с нашими представителями</w:t>
      </w:r>
    </w:p>
    <w:p w:rsidR="008639DE" w:rsidRDefault="008639DE" w:rsidP="008639DE">
      <w:pPr>
        <w:spacing w:after="120"/>
        <w:ind w:firstLine="426"/>
        <w:jc w:val="both"/>
        <w:rPr>
          <w:rFonts w:ascii="Arial" w:hAnsi="Arial" w:cs="Arial"/>
        </w:rPr>
        <w:sectPr w:rsidR="008639DE" w:rsidSect="00C74CDE">
          <w:footerReference w:type="default" r:id="rId9"/>
          <w:pgSz w:w="11906" w:h="16838"/>
          <w:pgMar w:top="568" w:right="707" w:bottom="426" w:left="1276" w:header="426" w:footer="379" w:gutter="0"/>
          <w:cols w:space="708"/>
          <w:docGrid w:linePitch="360"/>
        </w:sectPr>
      </w:pPr>
    </w:p>
    <w:p w:rsidR="008033C2" w:rsidRDefault="003D3663" w:rsidP="008639DE">
      <w:pPr>
        <w:spacing w:after="0"/>
        <w:ind w:firstLine="426"/>
        <w:jc w:val="both"/>
        <w:rPr>
          <w:rFonts w:ascii="Arial" w:hAnsi="Arial" w:cs="Arial"/>
        </w:rPr>
        <w:sectPr w:rsidR="008033C2" w:rsidSect="00C74CDE">
          <w:type w:val="continuous"/>
          <w:pgSz w:w="11906" w:h="16838"/>
          <w:pgMar w:top="426" w:right="707" w:bottom="851" w:left="1276" w:header="426" w:footer="379" w:gutter="0"/>
          <w:cols w:space="708"/>
          <w:docGrid w:linePitch="360"/>
        </w:sectPr>
      </w:pPr>
      <w:r w:rsidRPr="003D3663">
        <w:rPr>
          <w:rFonts w:ascii="Arial" w:hAnsi="Arial" w:cs="Arial"/>
          <w:i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BC80809" wp14:editId="03E914BE">
            <wp:simplePos x="0" y="0"/>
            <wp:positionH relativeFrom="column">
              <wp:posOffset>4014470</wp:posOffset>
            </wp:positionH>
            <wp:positionV relativeFrom="paragraph">
              <wp:posOffset>358140</wp:posOffset>
            </wp:positionV>
            <wp:extent cx="1494155" cy="149733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F5B" w:rsidRPr="008033C2" w:rsidRDefault="00775F5B" w:rsidP="003D3663">
      <w:pPr>
        <w:spacing w:after="0"/>
        <w:jc w:val="both"/>
        <w:rPr>
          <w:rFonts w:ascii="Arial" w:eastAsia="Lucida Sans Unicode" w:hAnsi="Arial" w:cs="Arial"/>
          <w:kern w:val="1"/>
          <w:lang w:eastAsia="ru-RU"/>
        </w:rPr>
      </w:pPr>
    </w:p>
    <w:p w:rsidR="008033C2" w:rsidRDefault="008033C2" w:rsidP="003D3663">
      <w:pPr>
        <w:spacing w:after="0"/>
        <w:jc w:val="both"/>
        <w:rPr>
          <w:rFonts w:ascii="Arial" w:eastAsia="Lucida Sans Unicode" w:hAnsi="Arial" w:cs="Arial"/>
          <w:kern w:val="1"/>
          <w:lang w:eastAsia="ru-RU"/>
        </w:rPr>
        <w:sectPr w:rsidR="008033C2" w:rsidSect="00C74CDE">
          <w:type w:val="continuous"/>
          <w:pgSz w:w="11906" w:h="16838"/>
          <w:pgMar w:top="709" w:right="707" w:bottom="851" w:left="1276" w:header="426" w:footer="379" w:gutter="0"/>
          <w:cols w:space="708"/>
          <w:docGrid w:linePitch="360"/>
        </w:sectPr>
      </w:pPr>
    </w:p>
    <w:p w:rsidR="003D3663" w:rsidRDefault="003D3663" w:rsidP="003D3663">
      <w:pPr>
        <w:spacing w:after="0"/>
        <w:jc w:val="both"/>
        <w:rPr>
          <w:rFonts w:ascii="Arial" w:hAnsi="Arial" w:cs="Arial"/>
        </w:rPr>
      </w:pPr>
    </w:p>
    <w:p w:rsidR="00C74CDE" w:rsidRDefault="00C74CDE" w:rsidP="003D3663">
      <w:pPr>
        <w:spacing w:after="0"/>
        <w:jc w:val="both"/>
        <w:rPr>
          <w:rFonts w:ascii="Arial" w:hAnsi="Arial" w:cs="Arial"/>
        </w:rPr>
      </w:pPr>
    </w:p>
    <w:p w:rsidR="008033C2" w:rsidRPr="008033C2" w:rsidRDefault="008033C2" w:rsidP="003D3663">
      <w:pPr>
        <w:spacing w:after="0"/>
        <w:jc w:val="both"/>
        <w:rPr>
          <w:rFonts w:ascii="Arial" w:hAnsi="Arial" w:cs="Arial"/>
        </w:rPr>
      </w:pPr>
      <w:r w:rsidRPr="008033C2">
        <w:rPr>
          <w:rFonts w:ascii="Arial" w:hAnsi="Arial" w:cs="Arial"/>
        </w:rPr>
        <w:t>ООО «ИНКО-ТВ»</w:t>
      </w:r>
    </w:p>
    <w:p w:rsidR="008033C2" w:rsidRDefault="003D3663" w:rsidP="003D3663">
      <w:pPr>
        <w:spacing w:after="0"/>
        <w:jc w:val="both"/>
        <w:rPr>
          <w:rFonts w:ascii="Arial" w:eastAsia="Lucida Sans Unicode" w:hAnsi="Arial" w:cs="Arial"/>
          <w:kern w:val="1"/>
          <w:lang w:eastAsia="ru-RU"/>
        </w:rPr>
      </w:pPr>
      <w:r w:rsidRPr="008033C2">
        <w:rPr>
          <w:rFonts w:ascii="Arial" w:eastAsia="Lucida Sans Unicode" w:hAnsi="Arial" w:cs="Arial"/>
          <w:kern w:val="1"/>
          <w:lang w:eastAsia="ru-RU"/>
        </w:rPr>
        <w:t>г. Луховицы, ул. Пушкина, 202а, оф. 317</w:t>
      </w:r>
    </w:p>
    <w:p w:rsidR="002F7CAA" w:rsidRDefault="002F7CAA" w:rsidP="003D3663">
      <w:pPr>
        <w:jc w:val="both"/>
        <w:rPr>
          <w:rFonts w:ascii="Arial" w:hAnsi="Arial" w:cs="Arial"/>
        </w:rPr>
      </w:pPr>
    </w:p>
    <w:sectPr w:rsidR="002F7CAA" w:rsidSect="00C74CDE">
      <w:type w:val="continuous"/>
      <w:pgSz w:w="11906" w:h="16838"/>
      <w:pgMar w:top="709" w:right="707" w:bottom="851" w:left="1276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F8" w:rsidRDefault="00D272F8" w:rsidP="008033C2">
      <w:pPr>
        <w:spacing w:after="0" w:line="240" w:lineRule="auto"/>
      </w:pPr>
      <w:r>
        <w:separator/>
      </w:r>
    </w:p>
  </w:endnote>
  <w:endnote w:type="continuationSeparator" w:id="0">
    <w:p w:rsidR="00D272F8" w:rsidRDefault="00D272F8" w:rsidP="0080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C2" w:rsidRPr="003D3663" w:rsidRDefault="008033C2" w:rsidP="008033C2">
    <w:pPr>
      <w:widowControl w:val="0"/>
      <w:suppressAutoHyphens/>
      <w:spacing w:before="240" w:after="0" w:line="240" w:lineRule="auto"/>
      <w:jc w:val="both"/>
      <w:rPr>
        <w:color w:val="595959" w:themeColor="text1" w:themeTint="A6"/>
      </w:rPr>
    </w:pPr>
    <w:r w:rsidRPr="003D3663">
      <w:rPr>
        <w:rFonts w:ascii="Arial" w:hAnsi="Arial" w:cs="Arial"/>
        <w:color w:val="595959" w:themeColor="text1" w:themeTint="A6"/>
        <w:sz w:val="18"/>
      </w:rPr>
      <w:t>ООО «ИНКО-ТВ» оснащено всеми необходимыми материалами и оборудованием, а так же обладает квалифицированными трудовыми ресурсами для исполнения условий контракта на изготовление и распространение на территории Луховицкого округа информационных материалов.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F8" w:rsidRDefault="00D272F8" w:rsidP="008033C2">
      <w:pPr>
        <w:spacing w:after="0" w:line="240" w:lineRule="auto"/>
      </w:pPr>
      <w:r>
        <w:separator/>
      </w:r>
    </w:p>
  </w:footnote>
  <w:footnote w:type="continuationSeparator" w:id="0">
    <w:p w:rsidR="00D272F8" w:rsidRDefault="00D272F8" w:rsidP="0080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485"/>
    <w:multiLevelType w:val="hybridMultilevel"/>
    <w:tmpl w:val="5F68A502"/>
    <w:lvl w:ilvl="0" w:tplc="E14255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F83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485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8A97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A43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F2B3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AAB8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8FEF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09C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134867F4"/>
    <w:multiLevelType w:val="hybridMultilevel"/>
    <w:tmpl w:val="9F8648BC"/>
    <w:lvl w:ilvl="0" w:tplc="E74027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 w:themeColor="text2"/>
        <w:sz w:val="28"/>
      </w:rPr>
    </w:lvl>
    <w:lvl w:ilvl="1" w:tplc="D4C89F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1270BB"/>
    <w:multiLevelType w:val="hybridMultilevel"/>
    <w:tmpl w:val="054A2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0D09D8"/>
    <w:multiLevelType w:val="hybridMultilevel"/>
    <w:tmpl w:val="AE78A578"/>
    <w:lvl w:ilvl="0" w:tplc="93E8CA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486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524C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BA4A7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7BC9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2AC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90B6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2F0D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6B0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79A9293A"/>
    <w:multiLevelType w:val="hybridMultilevel"/>
    <w:tmpl w:val="9496B1FC"/>
    <w:lvl w:ilvl="0" w:tplc="E74027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A2"/>
    <w:rsid w:val="00016DD5"/>
    <w:rsid w:val="0003024D"/>
    <w:rsid w:val="000A1368"/>
    <w:rsid w:val="000E6168"/>
    <w:rsid w:val="000F1C12"/>
    <w:rsid w:val="00133C68"/>
    <w:rsid w:val="00200100"/>
    <w:rsid w:val="002121BD"/>
    <w:rsid w:val="002464B1"/>
    <w:rsid w:val="00276D38"/>
    <w:rsid w:val="002A2DCC"/>
    <w:rsid w:val="002A32A1"/>
    <w:rsid w:val="002E0ED3"/>
    <w:rsid w:val="002F7CAA"/>
    <w:rsid w:val="003045AB"/>
    <w:rsid w:val="00311E66"/>
    <w:rsid w:val="00342EA3"/>
    <w:rsid w:val="00365374"/>
    <w:rsid w:val="00381BA0"/>
    <w:rsid w:val="003B10DF"/>
    <w:rsid w:val="003D3663"/>
    <w:rsid w:val="003E3EB3"/>
    <w:rsid w:val="003E6B00"/>
    <w:rsid w:val="00442394"/>
    <w:rsid w:val="004538A5"/>
    <w:rsid w:val="00465C56"/>
    <w:rsid w:val="00492320"/>
    <w:rsid w:val="004E271C"/>
    <w:rsid w:val="00536397"/>
    <w:rsid w:val="00543B3C"/>
    <w:rsid w:val="00583768"/>
    <w:rsid w:val="005C3913"/>
    <w:rsid w:val="005C6613"/>
    <w:rsid w:val="005E3851"/>
    <w:rsid w:val="005F11DA"/>
    <w:rsid w:val="005F6530"/>
    <w:rsid w:val="0064618E"/>
    <w:rsid w:val="0068363A"/>
    <w:rsid w:val="00684869"/>
    <w:rsid w:val="00692F34"/>
    <w:rsid w:val="00696B13"/>
    <w:rsid w:val="006A1E38"/>
    <w:rsid w:val="006C3654"/>
    <w:rsid w:val="006D785E"/>
    <w:rsid w:val="00704412"/>
    <w:rsid w:val="00732EFF"/>
    <w:rsid w:val="00775F5B"/>
    <w:rsid w:val="007B7B3B"/>
    <w:rsid w:val="007D59D7"/>
    <w:rsid w:val="008033C2"/>
    <w:rsid w:val="008627AA"/>
    <w:rsid w:val="008639DE"/>
    <w:rsid w:val="00902664"/>
    <w:rsid w:val="0091395B"/>
    <w:rsid w:val="00947CA6"/>
    <w:rsid w:val="009764B8"/>
    <w:rsid w:val="009B511C"/>
    <w:rsid w:val="009F43A5"/>
    <w:rsid w:val="00A32DDB"/>
    <w:rsid w:val="00AC4B6D"/>
    <w:rsid w:val="00B11544"/>
    <w:rsid w:val="00B211E5"/>
    <w:rsid w:val="00B34076"/>
    <w:rsid w:val="00B37DBE"/>
    <w:rsid w:val="00B57BAD"/>
    <w:rsid w:val="00BB363E"/>
    <w:rsid w:val="00BD7A04"/>
    <w:rsid w:val="00C5462D"/>
    <w:rsid w:val="00C555C1"/>
    <w:rsid w:val="00C6042D"/>
    <w:rsid w:val="00C65FB1"/>
    <w:rsid w:val="00C74CDE"/>
    <w:rsid w:val="00C836B0"/>
    <w:rsid w:val="00C93088"/>
    <w:rsid w:val="00CD3247"/>
    <w:rsid w:val="00D272F8"/>
    <w:rsid w:val="00DC19A5"/>
    <w:rsid w:val="00DF530F"/>
    <w:rsid w:val="00E43FA4"/>
    <w:rsid w:val="00E75C47"/>
    <w:rsid w:val="00E92D33"/>
    <w:rsid w:val="00EE43A9"/>
    <w:rsid w:val="00F13B7A"/>
    <w:rsid w:val="00F43D3F"/>
    <w:rsid w:val="00FD3DBF"/>
    <w:rsid w:val="00FD64A2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DBF"/>
    <w:pPr>
      <w:ind w:left="720"/>
      <w:contextualSpacing/>
    </w:pPr>
  </w:style>
  <w:style w:type="table" w:styleId="a5">
    <w:name w:val="Light Shading"/>
    <w:basedOn w:val="a1"/>
    <w:uiPriority w:val="60"/>
    <w:rsid w:val="002F7C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555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9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3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6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3C2"/>
  </w:style>
  <w:style w:type="paragraph" w:styleId="aa">
    <w:name w:val="footer"/>
    <w:basedOn w:val="a"/>
    <w:link w:val="ab"/>
    <w:uiPriority w:val="99"/>
    <w:unhideWhenUsed/>
    <w:rsid w:val="008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DBF"/>
    <w:pPr>
      <w:ind w:left="720"/>
      <w:contextualSpacing/>
    </w:pPr>
  </w:style>
  <w:style w:type="table" w:styleId="a5">
    <w:name w:val="Light Shading"/>
    <w:basedOn w:val="a1"/>
    <w:uiPriority w:val="60"/>
    <w:rsid w:val="002F7C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555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9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3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6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3C2"/>
  </w:style>
  <w:style w:type="paragraph" w:styleId="aa">
    <w:name w:val="footer"/>
    <w:basedOn w:val="a"/>
    <w:link w:val="ab"/>
    <w:uiPriority w:val="99"/>
    <w:unhideWhenUsed/>
    <w:rsid w:val="008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8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1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</dc:creator>
  <cp:lastModifiedBy>user</cp:lastModifiedBy>
  <cp:revision>2</cp:revision>
  <cp:lastPrinted>2020-04-29T14:16:00Z</cp:lastPrinted>
  <dcterms:created xsi:type="dcterms:W3CDTF">2020-11-17T14:34:00Z</dcterms:created>
  <dcterms:modified xsi:type="dcterms:W3CDTF">2020-11-17T14:34:00Z</dcterms:modified>
</cp:coreProperties>
</file>